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F3EC" w14:textId="77777777" w:rsidR="00446B4D" w:rsidRDefault="00DD631F" w:rsidP="00446B4D">
      <w:pPr>
        <w:jc w:val="center"/>
        <w:rPr>
          <w:b/>
          <w:bCs/>
          <w:sz w:val="40"/>
          <w:szCs w:val="40"/>
        </w:rPr>
      </w:pPr>
      <w:r w:rsidRPr="00B65584">
        <w:t xml:space="preserve"> </w:t>
      </w:r>
      <w:r w:rsidR="00446B4D">
        <w:rPr>
          <w:b/>
          <w:bCs/>
          <w:sz w:val="40"/>
          <w:szCs w:val="40"/>
        </w:rPr>
        <w:t>68 Years of Steam-O-Rama</w:t>
      </w:r>
    </w:p>
    <w:p w14:paraId="6B1D7761" w14:textId="77777777" w:rsidR="00446B4D" w:rsidRDefault="00446B4D" w:rsidP="00446B4D">
      <w:pPr>
        <w:jc w:val="center"/>
        <w:rPr>
          <w:b/>
          <w:bCs/>
          <w:sz w:val="40"/>
          <w:szCs w:val="40"/>
        </w:rPr>
      </w:pPr>
      <w:r>
        <w:rPr>
          <w:b/>
          <w:bCs/>
          <w:sz w:val="40"/>
          <w:szCs w:val="40"/>
        </w:rPr>
        <w:t>The Early American Steam Engine and</w:t>
      </w:r>
    </w:p>
    <w:p w14:paraId="6479AB7D" w14:textId="77777777" w:rsidR="00446B4D" w:rsidRDefault="00446B4D" w:rsidP="00446B4D">
      <w:pPr>
        <w:jc w:val="center"/>
        <w:rPr>
          <w:b/>
          <w:bCs/>
          <w:sz w:val="40"/>
          <w:szCs w:val="40"/>
        </w:rPr>
      </w:pPr>
      <w:r>
        <w:rPr>
          <w:b/>
          <w:bCs/>
          <w:sz w:val="40"/>
          <w:szCs w:val="40"/>
        </w:rPr>
        <w:t>Old Equipment Society</w:t>
      </w:r>
    </w:p>
    <w:p w14:paraId="2AB4BFF1" w14:textId="77777777" w:rsidR="00446B4D" w:rsidRDefault="00446B4D" w:rsidP="00446B4D">
      <w:pPr>
        <w:jc w:val="center"/>
        <w:rPr>
          <w:b/>
          <w:bCs/>
        </w:rPr>
      </w:pPr>
      <w:r>
        <w:rPr>
          <w:b/>
          <w:bCs/>
        </w:rPr>
        <w:t>PO Box 652   Red Lion, PA  17356</w:t>
      </w:r>
    </w:p>
    <w:p w14:paraId="733438BF" w14:textId="77777777" w:rsidR="00446B4D" w:rsidRDefault="00446B4D" w:rsidP="00446B4D">
      <w:pPr>
        <w:jc w:val="center"/>
        <w:rPr>
          <w:b/>
          <w:bCs/>
        </w:rPr>
      </w:pPr>
      <w:proofErr w:type="gramStart"/>
      <w:r>
        <w:rPr>
          <w:b/>
          <w:bCs/>
        </w:rPr>
        <w:t>Newsletter  Volume</w:t>
      </w:r>
      <w:proofErr w:type="gramEnd"/>
      <w:r>
        <w:rPr>
          <w:b/>
          <w:bCs/>
        </w:rPr>
        <w:t xml:space="preserve"> </w:t>
      </w:r>
      <w:proofErr w:type="gramStart"/>
      <w:r>
        <w:rPr>
          <w:b/>
          <w:bCs/>
        </w:rPr>
        <w:t>38  Number</w:t>
      </w:r>
      <w:proofErr w:type="gramEnd"/>
      <w:r>
        <w:rPr>
          <w:b/>
          <w:bCs/>
        </w:rPr>
        <w:t xml:space="preserve"> </w:t>
      </w:r>
      <w:proofErr w:type="gramStart"/>
      <w:r>
        <w:rPr>
          <w:b/>
          <w:bCs/>
        </w:rPr>
        <w:t>1  (</w:t>
      </w:r>
      <w:proofErr w:type="gramEnd"/>
      <w:r>
        <w:rPr>
          <w:b/>
          <w:bCs/>
        </w:rPr>
        <w:t>shortened for time constraints}</w:t>
      </w:r>
    </w:p>
    <w:p w14:paraId="3571DA11" w14:textId="77777777" w:rsidR="00446B4D" w:rsidRDefault="00446B4D" w:rsidP="00446B4D">
      <w:pPr>
        <w:jc w:val="center"/>
        <w:rPr>
          <w:b/>
          <w:bCs/>
        </w:rPr>
      </w:pPr>
    </w:p>
    <w:p w14:paraId="6BC7A08E" w14:textId="77777777" w:rsidR="00446B4D" w:rsidRPr="00796317" w:rsidRDefault="00446B4D" w:rsidP="00446B4D">
      <w:r w:rsidRPr="00796317">
        <w:t xml:space="preserve">Due to circumstances of health and time, </w:t>
      </w:r>
      <w:proofErr w:type="gramStart"/>
      <w:r w:rsidRPr="00796317">
        <w:t>Please</w:t>
      </w:r>
      <w:proofErr w:type="gramEnd"/>
      <w:r w:rsidRPr="00796317">
        <w:t xml:space="preserve"> accept this severely shortened version of the usual Spring Newsletter. </w:t>
      </w:r>
      <w:proofErr w:type="spellStart"/>
      <w:r w:rsidRPr="00796317">
        <w:t>Its</w:t>
      </w:r>
      <w:proofErr w:type="spellEnd"/>
      <w:r w:rsidRPr="00796317">
        <w:t xml:space="preserve"> just the facts and schedule delivered without a cover or frills so that each of you gets the</w:t>
      </w:r>
      <w:r>
        <w:t xml:space="preserve"> information</w:t>
      </w:r>
      <w:r w:rsidRPr="00796317">
        <w:t xml:space="preserve"> in a timely manner.</w:t>
      </w:r>
    </w:p>
    <w:p w14:paraId="64675461" w14:textId="77777777" w:rsidR="00446B4D" w:rsidRDefault="00446B4D" w:rsidP="00446B4D">
      <w:r w:rsidRPr="00B308A9">
        <w:rPr>
          <w:u w:val="single"/>
        </w:rPr>
        <w:t>2025 Spring Fling weekend</w:t>
      </w:r>
      <w:r w:rsidRPr="00796317">
        <w:t xml:space="preserve"> </w:t>
      </w:r>
      <w:r w:rsidRPr="007127EC">
        <w:rPr>
          <w:b/>
          <w:bCs/>
          <w:u w:val="single"/>
        </w:rPr>
        <w:t>WILL</w:t>
      </w:r>
      <w:r w:rsidRPr="007127EC">
        <w:rPr>
          <w:u w:val="single"/>
        </w:rPr>
        <w:t xml:space="preserve"> </w:t>
      </w:r>
      <w:r w:rsidRPr="00796317">
        <w:t>be happening</w:t>
      </w:r>
      <w:r>
        <w:t xml:space="preserve"> May 2 to 4, 2025 with some changes. The feature brand for the weekend is </w:t>
      </w:r>
      <w:r w:rsidRPr="002905B8">
        <w:rPr>
          <w:b/>
          <w:bCs/>
          <w:u w:val="single"/>
        </w:rPr>
        <w:t>International Harvester</w:t>
      </w:r>
      <w:r>
        <w:t>. Tractors. Equipment, Gas Engines, Cub Cadet Garden Tractors. All Things IH.</w:t>
      </w:r>
    </w:p>
    <w:p w14:paraId="6B1D038C" w14:textId="77777777" w:rsidR="00446B4D" w:rsidRDefault="00446B4D" w:rsidP="00446B4D"/>
    <w:p w14:paraId="531E0ACB" w14:textId="77777777" w:rsidR="00446B4D" w:rsidRDefault="00446B4D" w:rsidP="00446B4D">
      <w:r w:rsidRPr="00E6134E">
        <w:rPr>
          <w:u w:val="single"/>
        </w:rPr>
        <w:t xml:space="preserve">For the </w:t>
      </w:r>
      <w:proofErr w:type="gramStart"/>
      <w:r w:rsidRPr="00E6134E">
        <w:rPr>
          <w:u w:val="single"/>
        </w:rPr>
        <w:t>weekend :Friday</w:t>
      </w:r>
      <w:proofErr w:type="gramEnd"/>
      <w:r>
        <w:t xml:space="preserve"> there will be </w:t>
      </w:r>
      <w:r w:rsidRPr="00E6134E">
        <w:rPr>
          <w:u w:val="single"/>
        </w:rPr>
        <w:t>No Plant Sale</w:t>
      </w:r>
      <w:r>
        <w:t xml:space="preserve"> in the feature building or on the stage. There </w:t>
      </w:r>
      <w:r w:rsidRPr="00E6134E">
        <w:rPr>
          <w:u w:val="single"/>
        </w:rPr>
        <w:t xml:space="preserve">will </w:t>
      </w:r>
      <w:r>
        <w:t xml:space="preserve">be </w:t>
      </w:r>
      <w:r w:rsidRPr="00E6134E">
        <w:rPr>
          <w:u w:val="single"/>
        </w:rPr>
        <w:t>yard sale and flea market</w:t>
      </w:r>
      <w:r>
        <w:t xml:space="preserve"> starting Friday morning at 8:00 AM and continuing through Sunday.  For forms and details see that section later. </w:t>
      </w:r>
    </w:p>
    <w:p w14:paraId="4290EE2E" w14:textId="77777777" w:rsidR="00446B4D" w:rsidRDefault="00446B4D" w:rsidP="00446B4D">
      <w:r>
        <w:t xml:space="preserve"> </w:t>
      </w:r>
      <w:r w:rsidRPr="00B308A9">
        <w:rPr>
          <w:u w:val="single"/>
        </w:rPr>
        <w:t>Consignments for the sale</w:t>
      </w:r>
      <w:r>
        <w:t xml:space="preserve"> will be accepted from now until the day of sale. They are looking for good equipment and tractors, good mowers and other items. </w:t>
      </w:r>
      <w:proofErr w:type="gramStart"/>
      <w:r>
        <w:t>Also</w:t>
      </w:r>
      <w:proofErr w:type="gramEnd"/>
      <w:r>
        <w:t xml:space="preserve"> smaller equipment and tools for wagons will be accepted and will be sold in the feature building starting Saturday morning</w:t>
      </w:r>
      <w:proofErr w:type="gramStart"/>
      <w:r>
        <w:t>. .</w:t>
      </w:r>
      <w:proofErr w:type="gramEnd"/>
      <w:r>
        <w:t xml:space="preserve"> Hand tools, power tools, and other accessories have done very well in the past. We have on sight security starting Friday AM.</w:t>
      </w:r>
    </w:p>
    <w:p w14:paraId="4D0E2BC8" w14:textId="77777777" w:rsidR="00446B4D" w:rsidRDefault="00446B4D" w:rsidP="00446B4D">
      <w:r>
        <w:t xml:space="preserve"> They do not want junk, windows, tires, and other unsalable items. If you want to consign items and get information, you can call or text Clint Mellinger at 717-779-7540, </w:t>
      </w:r>
      <w:proofErr w:type="spellStart"/>
      <w:r>
        <w:t>anytime</w:t>
      </w:r>
      <w:proofErr w:type="spellEnd"/>
      <w:r>
        <w:t xml:space="preserve"> after 5 PM and before 9PM. or by emailing info and pictures to </w:t>
      </w:r>
      <w:hyperlink r:id="rId5" w:history="1">
        <w:r w:rsidRPr="005734CE">
          <w:rPr>
            <w:rStyle w:val="Hyperlink"/>
          </w:rPr>
          <w:t>info@leamanauctions.com</w:t>
        </w:r>
      </w:hyperlink>
      <w:r>
        <w:t xml:space="preserve">. There will be a full listing and photo gallery on Auction Zip. Do not bring items to the showgrounds until you have been given the OK to do so. The week of the sale someone </w:t>
      </w:r>
      <w:proofErr w:type="spellStart"/>
      <w:r>
        <w:t>till</w:t>
      </w:r>
      <w:proofErr w:type="spellEnd"/>
      <w:r>
        <w:t xml:space="preserve"> be available each evening and Thursday all day and early Friday. On Friday Clint and Ed will be setting up for the Saturday </w:t>
      </w:r>
      <w:proofErr w:type="gramStart"/>
      <w:r>
        <w:t>sale .</w:t>
      </w:r>
      <w:proofErr w:type="gramEnd"/>
      <w:r>
        <w:t xml:space="preserve"> If you have made arrangements with either of them to bring things in for sale on Friday, that can be done, otherwise all consignments will be accepted by noon Friday.                                                </w:t>
      </w:r>
    </w:p>
    <w:p w14:paraId="33B28607" w14:textId="77777777" w:rsidR="00446B4D" w:rsidRDefault="00446B4D" w:rsidP="00446B4D">
      <w:r>
        <w:lastRenderedPageBreak/>
        <w:t xml:space="preserve">There will be equipment on sight for loading </w:t>
      </w:r>
      <w:proofErr w:type="gramStart"/>
      <w:r>
        <w:t>and  unloading</w:t>
      </w:r>
      <w:proofErr w:type="gramEnd"/>
      <w:r>
        <w:t xml:space="preserve"> all weekend.   </w:t>
      </w:r>
    </w:p>
    <w:p w14:paraId="62CC835F" w14:textId="77777777" w:rsidR="00446B4D" w:rsidRDefault="00446B4D" w:rsidP="00446B4D">
      <w:r>
        <w:t xml:space="preserve">On Friday the kitchen will be open all day from 8:00 AM during the yard sale and flea market and the trailer will be open during the pull at the track.   Kitchen will close by 4:00 PM    </w:t>
      </w:r>
    </w:p>
    <w:p w14:paraId="5AD8C2A1" w14:textId="77777777" w:rsidR="00446B4D" w:rsidRDefault="00446B4D" w:rsidP="00446B4D">
      <w:r w:rsidRPr="00B308A9">
        <w:rPr>
          <w:u w:val="single"/>
        </w:rPr>
        <w:t>On Saturday the auction</w:t>
      </w:r>
      <w:r>
        <w:t xml:space="preserve"> will begin at   9 </w:t>
      </w:r>
      <w:proofErr w:type="gramStart"/>
      <w:r>
        <w:t>AM  with</w:t>
      </w:r>
      <w:proofErr w:type="gramEnd"/>
      <w:r>
        <w:t xml:space="preserve"> smaller items and those on the wagons and progress to the larger equipment and tractors. Cash, good checks and credit cards will be accepted.   </w:t>
      </w:r>
    </w:p>
    <w:p w14:paraId="48AF82A3" w14:textId="77777777" w:rsidR="00446B4D" w:rsidRDefault="00446B4D" w:rsidP="00446B4D">
      <w:r>
        <w:rPr>
          <w:u w:val="single"/>
        </w:rPr>
        <w:t xml:space="preserve">Saturday </w:t>
      </w:r>
      <w:r w:rsidRPr="00B308A9">
        <w:rPr>
          <w:u w:val="single"/>
        </w:rPr>
        <w:t>The Kitchen</w:t>
      </w:r>
      <w:r>
        <w:t xml:space="preserve"> will be open by 8:00 AM for breakfast sandwiches and remain open until the auction is over. It will close about 4:00 PM The trailer will open during the garden tractor weigh in and remain open until the pulls are </w:t>
      </w:r>
      <w:proofErr w:type="gramStart"/>
      <w:r>
        <w:t>finished  or</w:t>
      </w:r>
      <w:proofErr w:type="gramEnd"/>
      <w:r>
        <w:t xml:space="preserve"> about 7:00 </w:t>
      </w:r>
      <w:proofErr w:type="gramStart"/>
      <w:r>
        <w:t>PM .</w:t>
      </w:r>
      <w:proofErr w:type="gramEnd"/>
      <w:r>
        <w:t xml:space="preserve"> Help is desperately needed at both locations. You can volunteer your time, be it one hour of the whole show, by calling Sue Knaub at 717-244-2912, or 717-309-6644. Joyce and Lorraine will be calling looking for volunteer help or you can let them know you are available by calling Lorraine at 717-873-7796 or Joyce at 717-817-9448. The work schedule follows but doesn’t include much. Most of the preliminary cooking is complete, and there is a strict burn ban in Lower Windsor Twp so we can’t have any outside fires. That goes for campfires also, so if you are camping keep that in mind</w:t>
      </w:r>
    </w:p>
    <w:p w14:paraId="1033937D" w14:textId="77777777" w:rsidR="00446B4D" w:rsidRDefault="00446B4D" w:rsidP="00446B4D">
      <w:r w:rsidRPr="00B308A9">
        <w:rPr>
          <w:u w:val="single"/>
        </w:rPr>
        <w:t>Both the antique and garden tractor pulls</w:t>
      </w:r>
      <w:r>
        <w:t xml:space="preserve"> are under the direction of Jeff Leader. He can be reached with questions about rules </w:t>
      </w:r>
      <w:proofErr w:type="spellStart"/>
      <w:proofErr w:type="gramStart"/>
      <w:r>
        <w:t>etc</w:t>
      </w:r>
      <w:proofErr w:type="spellEnd"/>
      <w:r>
        <w:t>,  at</w:t>
      </w:r>
      <w:proofErr w:type="gramEnd"/>
      <w:r>
        <w:t xml:space="preserve"> 717-889-0196, between 4 PM and 9 PM </w:t>
      </w:r>
      <w:proofErr w:type="gramStart"/>
      <w:r>
        <w:t>daily..</w:t>
      </w:r>
      <w:proofErr w:type="gramEnd"/>
      <w:r>
        <w:t xml:space="preserve">  Please be mindful that all these guys have jobs and some have small kids and the phone times need to be strictly observed. </w:t>
      </w:r>
    </w:p>
    <w:p w14:paraId="25ADE7F2" w14:textId="77777777" w:rsidR="00446B4D" w:rsidRDefault="00446B4D" w:rsidP="00446B4D">
      <w:r w:rsidRPr="00B308A9">
        <w:rPr>
          <w:u w:val="single"/>
        </w:rPr>
        <w:t>The Engine</w:t>
      </w:r>
      <w:r>
        <w:rPr>
          <w:u w:val="single"/>
        </w:rPr>
        <w:t xml:space="preserve"> and Garden Tractor</w:t>
      </w:r>
      <w:r w:rsidRPr="00B308A9">
        <w:rPr>
          <w:u w:val="single"/>
        </w:rPr>
        <w:t xml:space="preserve"> </w:t>
      </w:r>
      <w:proofErr w:type="gramStart"/>
      <w:r w:rsidRPr="00B308A9">
        <w:rPr>
          <w:u w:val="single"/>
        </w:rPr>
        <w:t>Area</w:t>
      </w:r>
      <w:r>
        <w:rPr>
          <w:u w:val="single"/>
        </w:rPr>
        <w:t xml:space="preserve">s </w:t>
      </w:r>
      <w:r>
        <w:t xml:space="preserve"> under</w:t>
      </w:r>
      <w:proofErr w:type="gramEnd"/>
      <w:r>
        <w:t xml:space="preserve"> the guidance of Jason Bull 443-540-3164 and Chuck Asper 443-865-2952, will be setting up Thursday for the weekend. The areas used may be changing as we try to make full use of the available space. DO not come in and start setting up where you may have been other years. Talk to Jason or Chuck first. Plaques will be awarded for displays and hopefully the weather will cooperate. As badly as we need rain- just not that weekend    PLEASE.</w:t>
      </w:r>
    </w:p>
    <w:p w14:paraId="1BA7F7F9" w14:textId="77777777" w:rsidR="00446B4D" w:rsidRDefault="00446B4D" w:rsidP="00446B4D">
      <w:r w:rsidRPr="00B308A9">
        <w:rPr>
          <w:u w:val="single"/>
        </w:rPr>
        <w:t>Flea Market and Yard Sale</w:t>
      </w:r>
      <w:r>
        <w:t xml:space="preserve"> is under the Direction of Mike Paules and 410. They are sending out forms and assigning spots as we write this. You can contact them by calling Mike at 717-487-7916 or emailing him at michaelpaules1984@gmail.com.  Spots are available through the weekend. They are 20 X 20 ft square and the charge is $20. You need to supply your own tables, tents, </w:t>
      </w:r>
      <w:proofErr w:type="spellStart"/>
      <w:r>
        <w:t>etc</w:t>
      </w:r>
      <w:proofErr w:type="spellEnd"/>
      <w:r>
        <w:t xml:space="preserve">   </w:t>
      </w:r>
    </w:p>
    <w:p w14:paraId="15E0C2C2" w14:textId="77777777" w:rsidR="00446B4D" w:rsidRDefault="00446B4D" w:rsidP="00446B4D">
      <w:r w:rsidRPr="00B308A9">
        <w:rPr>
          <w:u w:val="single"/>
        </w:rPr>
        <w:t xml:space="preserve"> </w:t>
      </w:r>
      <w:proofErr w:type="spellStart"/>
      <w:proofErr w:type="gramStart"/>
      <w:r w:rsidRPr="00B308A9">
        <w:rPr>
          <w:u w:val="single"/>
        </w:rPr>
        <w:t>Sunday,s</w:t>
      </w:r>
      <w:proofErr w:type="spellEnd"/>
      <w:proofErr w:type="gramEnd"/>
      <w:r w:rsidRPr="00B308A9">
        <w:rPr>
          <w:u w:val="single"/>
        </w:rPr>
        <w:t xml:space="preserve"> Tuff Truck Exhibition</w:t>
      </w:r>
      <w:r>
        <w:t xml:space="preserve"> is under the direction of Kirk Shenberger and he can be reached at 717-578-2514. It is rain or shine, and has a $10,00 admission charge. Kids under 12 are free. </w:t>
      </w:r>
      <w:r>
        <w:lastRenderedPageBreak/>
        <w:t xml:space="preserve">There are several events during the day with registration from 8 to 9:00 AM and events starting about 10:00.  The trailer will be open all day but the kitchen will NOT be open at all.  Again, help is desperately needed   to help feed the crowd. </w:t>
      </w:r>
    </w:p>
    <w:p w14:paraId="6A9C41E6" w14:textId="77777777" w:rsidR="00446B4D" w:rsidRDefault="00446B4D" w:rsidP="00446B4D">
      <w:r w:rsidRPr="00B308A9">
        <w:rPr>
          <w:u w:val="single"/>
        </w:rPr>
        <w:t>Registration.</w:t>
      </w:r>
      <w:r>
        <w:t xml:space="preserve"> If you need to update your membership, our suggestion is that you do it during the weekend or after. You don’t need it to get in Friday or Saturday and Sunday admission is not a member thing, so you can get current with your membership over the weekend and save </w:t>
      </w:r>
      <w:proofErr w:type="gramStart"/>
      <w:r>
        <w:t>yourself  a</w:t>
      </w:r>
      <w:proofErr w:type="gramEnd"/>
      <w:r>
        <w:t xml:space="preserve"> $.75 stamp. </w:t>
      </w:r>
      <w:proofErr w:type="gramStart"/>
      <w:r>
        <w:t>If  you</w:t>
      </w:r>
      <w:proofErr w:type="gramEnd"/>
      <w:r>
        <w:t xml:space="preserve"> got a show guide and read our advertisement, you have noticed that admission to Steam-O-Rama is going up to $8.00 in 2025 and membership is going up to $15.00 for a single and $25.00 for a family or husband and wife membership. We cannot make ends meet on our current charges, and when you look around and see the prices other shows are getting it is still a bargain.  And at any </w:t>
      </w:r>
      <w:proofErr w:type="gramStart"/>
      <w:r>
        <w:t>time</w:t>
      </w:r>
      <w:proofErr w:type="gramEnd"/>
      <w:r>
        <w:t xml:space="preserve"> you feel generous we always accept donations of any amount. And because we are a registered PA 501 </w:t>
      </w:r>
      <w:proofErr w:type="gramStart"/>
      <w:r>
        <w:t>( c</w:t>
      </w:r>
      <w:proofErr w:type="gramEnd"/>
      <w:r>
        <w:t xml:space="preserve"> ) (3) </w:t>
      </w:r>
      <w:proofErr w:type="spellStart"/>
      <w:r>
        <w:t>non profit</w:t>
      </w:r>
      <w:proofErr w:type="spellEnd"/>
      <w:r>
        <w:t xml:space="preserve"> organization, those donations are tax deductible.  </w:t>
      </w:r>
    </w:p>
    <w:p w14:paraId="079901F4" w14:textId="77777777" w:rsidR="00446B4D" w:rsidRDefault="00446B4D" w:rsidP="00446B4D">
      <w:pPr>
        <w:ind w:left="1440"/>
      </w:pPr>
      <w:proofErr w:type="gramStart"/>
      <w:r>
        <w:t>Schedule :Week</w:t>
      </w:r>
      <w:proofErr w:type="gramEnd"/>
      <w:r>
        <w:t xml:space="preserve"> of April28 to May 5-   Monday, Tuesday, Wednesday, Thursday- Kitchen prep and outside </w:t>
      </w:r>
      <w:proofErr w:type="spellStart"/>
      <w:r>
        <w:t>clean up</w:t>
      </w:r>
      <w:proofErr w:type="spellEnd"/>
      <w:r>
        <w:t xml:space="preserve"> for Spring Fling. </w:t>
      </w:r>
      <w:proofErr w:type="gramStart"/>
      <w:r>
        <w:t>,Lunch</w:t>
      </w:r>
      <w:proofErr w:type="gramEnd"/>
      <w:r>
        <w:t xml:space="preserve"> will be served each day and we should be done by 2 PM. No evening meal will be served to workers</w:t>
      </w:r>
      <w:r>
        <w:tab/>
      </w:r>
    </w:p>
    <w:p w14:paraId="13ECA89D" w14:textId="77777777" w:rsidR="00446B4D" w:rsidRDefault="00446B4D" w:rsidP="00446B4D">
      <w:pPr>
        <w:ind w:left="1440"/>
      </w:pPr>
      <w:r>
        <w:t>Friday May 2-Flea Market and Yard Sale open 8AM</w:t>
      </w:r>
      <w:r>
        <w:tab/>
        <w:t xml:space="preserve">   Kitchen Open at 8 </w:t>
      </w:r>
      <w:proofErr w:type="gramStart"/>
      <w:r>
        <w:t>AM  Engine</w:t>
      </w:r>
      <w:proofErr w:type="gramEnd"/>
      <w:r>
        <w:t xml:space="preserve"> and Garden Tractor Set up -Garden Tractor Games @ 3</w:t>
      </w:r>
    </w:p>
    <w:p w14:paraId="790D40A2" w14:textId="77777777" w:rsidR="00446B4D" w:rsidRDefault="00446B4D" w:rsidP="00446B4D">
      <w:r>
        <w:tab/>
      </w:r>
      <w:r>
        <w:tab/>
        <w:t>Auction Set up all day            Tractor Pull Weigh in @ 3   Pull @ 5</w:t>
      </w:r>
    </w:p>
    <w:p w14:paraId="0C759080" w14:textId="77777777" w:rsidR="00446B4D" w:rsidRDefault="00446B4D" w:rsidP="00446B4D">
      <w:pPr>
        <w:ind w:left="1440"/>
      </w:pPr>
      <w:r>
        <w:t>Saturday May 3- Flea Market, Yard Sale open at 8 AM</w:t>
      </w:r>
      <w:r>
        <w:tab/>
      </w:r>
      <w:r>
        <w:tab/>
      </w:r>
      <w:r>
        <w:tab/>
      </w:r>
      <w:r>
        <w:tab/>
      </w:r>
    </w:p>
    <w:p w14:paraId="1535258A" w14:textId="77777777" w:rsidR="00446B4D" w:rsidRDefault="00446B4D" w:rsidP="00446B4D">
      <w:pPr>
        <w:ind w:left="1440"/>
      </w:pPr>
      <w:r>
        <w:t>Kids Pedal Pulls- 12 Noon   Garden Tractor Games 2PM</w:t>
      </w:r>
      <w:r>
        <w:tab/>
      </w:r>
      <w:r>
        <w:tab/>
      </w:r>
      <w:r>
        <w:tab/>
      </w:r>
      <w:r>
        <w:tab/>
      </w:r>
      <w:r>
        <w:tab/>
      </w:r>
    </w:p>
    <w:p w14:paraId="32EDEAF6" w14:textId="77777777" w:rsidR="00446B4D" w:rsidRDefault="00446B4D" w:rsidP="00446B4D">
      <w:r>
        <w:t xml:space="preserve"> </w:t>
      </w:r>
      <w:r>
        <w:tab/>
      </w:r>
      <w:r>
        <w:tab/>
        <w:t xml:space="preserve">Engines and Garden Tractors on display all day            Parade 3PM                   </w:t>
      </w:r>
    </w:p>
    <w:p w14:paraId="6C5BB24F" w14:textId="77777777" w:rsidR="00446B4D" w:rsidRDefault="00446B4D" w:rsidP="00446B4D">
      <w:pPr>
        <w:ind w:left="1440"/>
      </w:pPr>
      <w:r>
        <w:t>Garden Tractor Pulls- Fun 9 to 11</w:t>
      </w:r>
      <w:proofErr w:type="gramStart"/>
      <w:r>
        <w:t>AM  Competitive</w:t>
      </w:r>
      <w:proofErr w:type="gramEnd"/>
      <w:r>
        <w:t xml:space="preserve"> pulls start at 12 PM, 2 rounds               </w:t>
      </w:r>
    </w:p>
    <w:p w14:paraId="14D483D4" w14:textId="77777777" w:rsidR="00446B4D" w:rsidRDefault="00446B4D" w:rsidP="00446B4D">
      <w:pPr>
        <w:ind w:left="1440"/>
      </w:pPr>
      <w:r>
        <w:t xml:space="preserve">Sunday May 4- Flea Market, Yard Sale Engine, and Garden Tractor Show all day, Garden Tractor Games TBD         Kids Pedal Pulls 12 noon      </w:t>
      </w:r>
    </w:p>
    <w:p w14:paraId="37D20AB2" w14:textId="77777777" w:rsidR="00446B4D" w:rsidRDefault="00446B4D" w:rsidP="00446B4D">
      <w:pPr>
        <w:ind w:left="1440"/>
      </w:pPr>
      <w:r>
        <w:t>Tuff Truck Registration- 8 to 9       Event starts 10 AM rain or shine    $10 admission (under 12 free)</w:t>
      </w:r>
    </w:p>
    <w:p w14:paraId="0FF12EBA" w14:textId="77777777" w:rsidR="00446B4D" w:rsidRDefault="00446B4D" w:rsidP="00446B4D">
      <w:r>
        <w:tab/>
      </w:r>
      <w:r>
        <w:rPr>
          <w:b/>
          <w:bCs/>
          <w:u w:val="single"/>
        </w:rPr>
        <w:t>May 9 – 11-</w:t>
      </w:r>
      <w:r>
        <w:t xml:space="preserve"> Harley owners Rock &amp; Blue Weekend</w:t>
      </w:r>
    </w:p>
    <w:p w14:paraId="329A43CD" w14:textId="77777777" w:rsidR="00446B4D" w:rsidRPr="00886D84" w:rsidRDefault="00446B4D" w:rsidP="00446B4D">
      <w:r>
        <w:tab/>
      </w:r>
      <w:r>
        <w:rPr>
          <w:b/>
          <w:bCs/>
          <w:u w:val="single"/>
        </w:rPr>
        <w:t xml:space="preserve">July 19- </w:t>
      </w:r>
      <w:r>
        <w:t>Benefit Antique Car Show all day</w:t>
      </w:r>
    </w:p>
    <w:p w14:paraId="6327EC15" w14:textId="77777777" w:rsidR="00446B4D" w:rsidRDefault="00446B4D" w:rsidP="00446B4D"/>
    <w:p w14:paraId="0D98CEF4" w14:textId="77777777" w:rsidR="00446B4D" w:rsidRDefault="00446B4D" w:rsidP="00446B4D"/>
    <w:p w14:paraId="3A481AA4" w14:textId="77777777" w:rsidR="00446B4D" w:rsidRDefault="00446B4D" w:rsidP="00446B4D"/>
    <w:p w14:paraId="7B32E1A9" w14:textId="77777777" w:rsidR="00446B4D" w:rsidRDefault="00446B4D" w:rsidP="00446B4D">
      <w:r>
        <w:t>E.A.S.E. &amp; O.E.S.</w:t>
      </w:r>
    </w:p>
    <w:p w14:paraId="6A0819A9" w14:textId="77777777" w:rsidR="00446B4D" w:rsidRDefault="00446B4D" w:rsidP="00446B4D">
      <w:r>
        <w:t xml:space="preserve"> PO BOX 652</w:t>
      </w:r>
    </w:p>
    <w:p w14:paraId="53CD5F9B" w14:textId="77777777" w:rsidR="00446B4D" w:rsidRPr="00796317" w:rsidRDefault="00446B4D" w:rsidP="00446B4D">
      <w:r>
        <w:t xml:space="preserve">RED </w:t>
      </w:r>
      <w:proofErr w:type="gramStart"/>
      <w:r>
        <w:t>LION,,</w:t>
      </w:r>
      <w:proofErr w:type="gramEnd"/>
      <w:r>
        <w:t xml:space="preserve"> PA 17356                        </w:t>
      </w:r>
    </w:p>
    <w:p w14:paraId="7D93616F" w14:textId="08D996C7" w:rsidR="00796317" w:rsidRPr="00B65584" w:rsidRDefault="00796317" w:rsidP="00B65584"/>
    <w:sectPr w:rsidR="00796317" w:rsidRPr="00B65584" w:rsidSect="007127EC">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A765B"/>
    <w:rsid w:val="000B6661"/>
    <w:rsid w:val="00103E9A"/>
    <w:rsid w:val="001B30C3"/>
    <w:rsid w:val="002905B8"/>
    <w:rsid w:val="002C1299"/>
    <w:rsid w:val="00350EED"/>
    <w:rsid w:val="00446B4D"/>
    <w:rsid w:val="004E240F"/>
    <w:rsid w:val="0058260B"/>
    <w:rsid w:val="005A1584"/>
    <w:rsid w:val="006D6992"/>
    <w:rsid w:val="007127EC"/>
    <w:rsid w:val="00767455"/>
    <w:rsid w:val="00796317"/>
    <w:rsid w:val="00886D84"/>
    <w:rsid w:val="008D4415"/>
    <w:rsid w:val="0091223C"/>
    <w:rsid w:val="009A765B"/>
    <w:rsid w:val="009B226C"/>
    <w:rsid w:val="009E1B17"/>
    <w:rsid w:val="009F51C9"/>
    <w:rsid w:val="00A07997"/>
    <w:rsid w:val="00A41A0F"/>
    <w:rsid w:val="00B13C03"/>
    <w:rsid w:val="00B308A9"/>
    <w:rsid w:val="00B65584"/>
    <w:rsid w:val="00B7351F"/>
    <w:rsid w:val="00CB0BF5"/>
    <w:rsid w:val="00DD631F"/>
    <w:rsid w:val="00E31542"/>
    <w:rsid w:val="00E6134E"/>
    <w:rsid w:val="00FC26E6"/>
    <w:rsid w:val="00FC3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2BD9"/>
  <w15:chartTrackingRefBased/>
  <w15:docId w15:val="{D06F2569-7F76-4E83-BC1F-F534E14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8"/>
        <w:szCs w:val="28"/>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240F"/>
  </w:style>
  <w:style w:type="paragraph" w:styleId="Heading1">
    <w:name w:val="heading 1"/>
    <w:basedOn w:val="Normal"/>
    <w:next w:val="Normal"/>
    <w:link w:val="Heading1Char"/>
    <w:uiPriority w:val="9"/>
    <w:qFormat/>
    <w:rsid w:val="009A765B"/>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A765B"/>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A765B"/>
    <w:pPr>
      <w:keepNext/>
      <w:keepLines/>
      <w:spacing w:before="160" w:after="80"/>
      <w:outlineLvl w:val="2"/>
    </w:pPr>
    <w:rPr>
      <w:rFonts w:eastAsiaTheme="majorEastAsia" w:cstheme="majorBidi"/>
      <w:color w:val="365F91" w:themeColor="accent1" w:themeShade="BF"/>
    </w:rPr>
  </w:style>
  <w:style w:type="paragraph" w:styleId="Heading4">
    <w:name w:val="heading 4"/>
    <w:basedOn w:val="Normal"/>
    <w:next w:val="Normal"/>
    <w:link w:val="Heading4Char"/>
    <w:uiPriority w:val="9"/>
    <w:semiHidden/>
    <w:unhideWhenUsed/>
    <w:qFormat/>
    <w:rsid w:val="009A765B"/>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A765B"/>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A76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6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6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6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65B"/>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A765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A765B"/>
    <w:rPr>
      <w:rFonts w:eastAsiaTheme="majorEastAsia" w:cstheme="majorBidi"/>
      <w:color w:val="365F91" w:themeColor="accent1" w:themeShade="BF"/>
    </w:rPr>
  </w:style>
  <w:style w:type="character" w:customStyle="1" w:styleId="Heading4Char">
    <w:name w:val="Heading 4 Char"/>
    <w:basedOn w:val="DefaultParagraphFont"/>
    <w:link w:val="Heading4"/>
    <w:uiPriority w:val="9"/>
    <w:semiHidden/>
    <w:rsid w:val="009A765B"/>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A765B"/>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A76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6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6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65B"/>
    <w:rPr>
      <w:rFonts w:eastAsiaTheme="majorEastAsia" w:cstheme="majorBidi"/>
      <w:color w:val="272727" w:themeColor="text1" w:themeTint="D8"/>
    </w:rPr>
  </w:style>
  <w:style w:type="paragraph" w:styleId="Title">
    <w:name w:val="Title"/>
    <w:basedOn w:val="Normal"/>
    <w:next w:val="Normal"/>
    <w:link w:val="TitleChar"/>
    <w:uiPriority w:val="10"/>
    <w:qFormat/>
    <w:rsid w:val="009A76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6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65B"/>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9A765B"/>
    <w:rPr>
      <w:rFonts w:eastAsiaTheme="majorEastAsia" w:cstheme="majorBidi"/>
      <w:color w:val="595959" w:themeColor="text1" w:themeTint="A6"/>
      <w:spacing w:val="15"/>
    </w:rPr>
  </w:style>
  <w:style w:type="paragraph" w:styleId="Quote">
    <w:name w:val="Quote"/>
    <w:basedOn w:val="Normal"/>
    <w:next w:val="Normal"/>
    <w:link w:val="QuoteChar"/>
    <w:uiPriority w:val="29"/>
    <w:qFormat/>
    <w:rsid w:val="009A765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765B"/>
    <w:rPr>
      <w:i/>
      <w:iCs/>
      <w:color w:val="404040" w:themeColor="text1" w:themeTint="BF"/>
    </w:rPr>
  </w:style>
  <w:style w:type="paragraph" w:styleId="ListParagraph">
    <w:name w:val="List Paragraph"/>
    <w:basedOn w:val="Normal"/>
    <w:uiPriority w:val="34"/>
    <w:qFormat/>
    <w:rsid w:val="009A765B"/>
    <w:pPr>
      <w:ind w:left="720"/>
      <w:contextualSpacing/>
    </w:pPr>
  </w:style>
  <w:style w:type="character" w:styleId="IntenseEmphasis">
    <w:name w:val="Intense Emphasis"/>
    <w:basedOn w:val="DefaultParagraphFont"/>
    <w:uiPriority w:val="21"/>
    <w:qFormat/>
    <w:rsid w:val="009A765B"/>
    <w:rPr>
      <w:i/>
      <w:iCs/>
      <w:color w:val="365F91" w:themeColor="accent1" w:themeShade="BF"/>
    </w:rPr>
  </w:style>
  <w:style w:type="paragraph" w:styleId="IntenseQuote">
    <w:name w:val="Intense Quote"/>
    <w:basedOn w:val="Normal"/>
    <w:next w:val="Normal"/>
    <w:link w:val="IntenseQuoteChar"/>
    <w:uiPriority w:val="30"/>
    <w:qFormat/>
    <w:rsid w:val="009A765B"/>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A765B"/>
    <w:rPr>
      <w:i/>
      <w:iCs/>
      <w:color w:val="365F91" w:themeColor="accent1" w:themeShade="BF"/>
    </w:rPr>
  </w:style>
  <w:style w:type="character" w:styleId="IntenseReference">
    <w:name w:val="Intense Reference"/>
    <w:basedOn w:val="DefaultParagraphFont"/>
    <w:uiPriority w:val="32"/>
    <w:qFormat/>
    <w:rsid w:val="009A765B"/>
    <w:rPr>
      <w:b/>
      <w:bCs/>
      <w:smallCaps/>
      <w:color w:val="365F91" w:themeColor="accent1" w:themeShade="BF"/>
      <w:spacing w:val="5"/>
    </w:rPr>
  </w:style>
  <w:style w:type="character" w:styleId="Hyperlink">
    <w:name w:val="Hyperlink"/>
    <w:basedOn w:val="DefaultParagraphFont"/>
    <w:uiPriority w:val="99"/>
    <w:unhideWhenUsed/>
    <w:rsid w:val="007127EC"/>
    <w:rPr>
      <w:color w:val="0000FF" w:themeColor="hyperlink"/>
      <w:u w:val="single"/>
    </w:rPr>
  </w:style>
  <w:style w:type="character" w:styleId="UnresolvedMention">
    <w:name w:val="Unresolved Mention"/>
    <w:basedOn w:val="DefaultParagraphFont"/>
    <w:uiPriority w:val="99"/>
    <w:semiHidden/>
    <w:unhideWhenUsed/>
    <w:rsid w:val="00712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nfo@leamanau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79CB-3BFA-4C29-8410-8D4B000A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Knaub</dc:creator>
  <cp:keywords/>
  <dc:description/>
  <cp:lastModifiedBy>Tim Beyer</cp:lastModifiedBy>
  <cp:revision>7</cp:revision>
  <cp:lastPrinted>2025-03-29T11:30:00Z</cp:lastPrinted>
  <dcterms:created xsi:type="dcterms:W3CDTF">2025-03-27T13:49:00Z</dcterms:created>
  <dcterms:modified xsi:type="dcterms:W3CDTF">2025-04-22T20:00:00Z</dcterms:modified>
</cp:coreProperties>
</file>